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462FFB"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462FFB"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8D470B" w:rsidRPr="008D470B">
        <w:rPr>
          <w:rFonts w:ascii="Times New Roman" w:hAnsi="Times New Roman" w:cs="Times New Roman"/>
          <w:b/>
          <w:sz w:val="24"/>
          <w:szCs w:val="24"/>
        </w:rPr>
        <w:t>Поставка антибактериальн</w:t>
      </w:r>
      <w:r w:rsidR="009D2713">
        <w:rPr>
          <w:rFonts w:ascii="Times New Roman" w:hAnsi="Times New Roman" w:cs="Times New Roman"/>
          <w:b/>
          <w:sz w:val="24"/>
          <w:szCs w:val="24"/>
        </w:rPr>
        <w:t>ых средств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5A28B5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A28B5" w:rsidTr="005A28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АЗИТРОМИЦИН,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Азитромицин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таблетки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диспергируемые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или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или капсулы, 500мг, №3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АЗИТРОМИЦИН,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Азитромицин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таблетки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диспергируемые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или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или капсулы, 500мг, №3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A28B5" w:rsidTr="005A28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ПОЛИОКСИДОНИЙ,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Азоксимера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бромид, таблетки, 12мг, №10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ПОЛИОКСИДОНИЙ,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Азоксимера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бромид, таблетки, 12мг, №10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A28B5" w:rsidTr="005A28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АМБРОКСОЛ,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Амброксол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30мг, №20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АМБРОКСОЛ,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Амброксол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30мг, №20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</w:tr>
      <w:tr w:rsidR="005A28B5" w:rsidTr="005A28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ЛАЗОЛВАН,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Амброксол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приема внутрь и ингаляций, 7.5мг/мл, 100мл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ЛАЗОЛВАН,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Амброксол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приема внутрь и ингаляций, 7.5мг/мл, 100мл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A28B5" w:rsidTr="005A28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АМИКАЦИН,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Амикацин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500мг, №50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АМИКАЦИН,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Амикацин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500мг, №50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B5" w:rsidRPr="005A28B5" w:rsidRDefault="002D25B7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АМОКСИЦИЛЛИН, Амоксициллин, таблетки, или капсулы, или таблетки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диспергируемые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500мг,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АМОКСИЦИЛЛИН, Амоксициллин, таблетки, или капсулы, или таблетки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диспергируемые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500мг,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АМОКСИЦИЛЛИН +КЛАВУЛАНОВАЯ КИСЛОТА,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Амоксициллин+Клавулановая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кислота, порошок для приготовления раствора для внутривенного введения, 1000мг+200мг, №5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АМОКСИЦИЛЛИН +КЛАВУЛАНОВАЯ КИСЛОТА,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Амоксициллин+Клавулановая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кислота, порошок для приготовления раствора для внутривенного введения, 1000мг+200мг, №5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2D25B7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АМОКСИКЛАВ,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Амоксициллин+Клавулановая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кислота, таблетки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диспергируемые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или таблетки, покрытые пленочной оболочкой, 875+125мг, №14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АМОКСИКЛАВ,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Амоксициллин+Клавулановая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кислота, таблетки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диспергируемые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или таблетки, покрытые пленочной оболочкой, 875+125мг, №14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АМПИЦИЛЛИН НАТРИЯ, Ампициллин,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или , 500мг, №50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АМПИЦИЛЛИН НАТРИЯ, Ампициллин,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или , 500мг, №50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АЦЕТИЛСАЛИЦИЛОВАЯ КИСЛОТА, Ацетилсалициловая кислота, таблетки, 500мг,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АЦЕТИЛСАЛИЦИЛОВАЯ КИСЛОТА, Ацетилсалициловая кислота, таблетки, 500мг,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АЦЕТИЛЦИСТЕИН,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Ацетилцистеин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 шипучие, или порошок для приготовления раствора для приема внутрь, или гранулы для приготовления раствора для приема внутрь, 600мг, №10 или 3г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АЦЕТИЛЦИСТЕИН,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Ацетилцистеин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 шипучие, или порошок для приготовления раствора для приема внутрь, или гранулы для приготовления раствора для приема внутрь, 600мг, №10 или 3г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АЦИКЛОВИР, Ацикловир, таблетки, 200мг,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АЦИКЛОВИР, Ацикловир, таблетки, 200мг,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АЦИКЛОВИР, Ацикловир, мазь для наружного применения, 5%,5г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АЦИКЛОВИР, Ацикловир, мазь для наружного применения, 5%,5г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ВАНКОМИЦИН,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Ванкомицин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порошок для приготовления раствора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или порошок для приготовления раствора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приема внутрь, 500мг или 0.5г,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ВАНКОМИЦИН,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Ванкомицин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порошок для приготовления раствора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или порошок для приготовления раствора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приема внутрь, 500мг или 0.5г,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ПЕРЕКИСЬ ВОДОРОДА, Водорода пероксид, раствор для местного и наружного применения, или  раствор для местного применения, или раствор для наружного и местного применения, 3%, 100мл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ПЕРЕКИСЬ ВОДОРОДА, Водорода пероксид, раствор для местного и наружного применения, или  раствор для местного применения, или раствор для наружного и местного применения, 3%, 100мл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8 635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ГЕНТАМИЦИН, Гентамицин, раствор для внутривенного и внутримышечного введения, 40мг/мл, 2мл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ГЕНТАМИЦИН, Гентамицин, раствор для внутривенного и внутримышечного введения, 40мг/мл, 2мл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ДИКЛОФЕНАК,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Диклофенак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внутримышечного введения, 25мг/мл, 3мл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ДИКЛОФЕНАК,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Диклофенак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внутримышечного введения, 25мг/мл, 3мл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ДИКЛОФЕНАК,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Диклофенак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гель для наружного применения, 5%, 30г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ДИКЛОФЕНАК,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Диклофенак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гель для наружного применения, 5%, 30г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ДОКСИЦИКЛИН,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Доксициклин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капсулы, или таблетки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диспергируемые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100мг,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ДОКСИЦИКЛИН,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Доксициклин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капсулы, или таблетки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диспергируемые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100мг,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ДРОТАВЕРИН,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Дротаверин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инъекций, или раствор для внутривенного и внутримышечного введения, 2%, 2мл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ДРОТАВЕРИН,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Дротаверин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инъекций, или раствор для внутривенного и внутримышечного введения, 2%, 2мл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ДРОТАВЕРИН,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Дротаверин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40мг, №50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ДРОТАВЕРИН,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Дротаверин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40мг, №50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НО-ШПА,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Дротаверин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80мг,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НО-ШПА,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Дротаверин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80мг,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ДОЛГИТ КРЕМ, Ибупрофен, гель для наружного применения, или крем для наружного применения, 5%, 50г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ДОЛГИТ КРЕМ, Ибупрофен, гель для наружного применения, или крем для наружного применения, 5%, 50г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ИБУПРОФЕН, Ибупрофен, суспензия для приема внутрь для детей, или суспензия для приема внутрь, [ДЛЯ ДЕТЕЙ], или суспензия для приема внутрь для детей [с ароматом апельсина], или суспензия для приема внутрь для детей [с ароматом клубники], или суспензия для приема внутрь для детей [с ароматом яблока], или суспензия для приема внутрь для детей [с ароматом груши], или суспензия для приема внутрь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со вкусом колы, или суспензия для приема внутрь, со вкусом апельсина, или суспензия для приема внутрь, или суспензия </w:t>
            </w: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для приема внутрь, апельсиновая, 100мг/5мл, 100мл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ИБУПРОФЕН, Ибупрофен, суспензия для приема внутрь для детей, или суспензия для приема внутрь, [ДЛЯ ДЕТЕЙ], или суспензия для приема внутрь для детей [с ароматом апельсина], или суспензия для приема внутрь для детей [с ароматом клубники], или суспензия для приема внутрь для детей [с ароматом яблока], или суспензия для приема внутрь для детей [с ароматом груши], или суспензия для приема внутрь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со вкусом колы, или суспензия для приема внутрь, со вкусом апельсина, или суспензия для приема внутрь, или суспензия </w:t>
            </w: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для приема внутрь, апельсиновая, 100мг/5мл, 100мл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ИБУПРОФЕН, Ибупрофен, таблетки покрытые оболочкой, или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или таблетки покрытые сахарной оболочкой, 200мг,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ИБУПРОФЕН, Ибупрофен, таблетки покрытые оболочкой, или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или таблетки покрытые сахарной оболочкой, 200мг,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ИМИПЕНЕМ+ЦИЛАСТАТИН,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Имипенем+Циластатин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порошок для приготовления суспензии для внутримышечного введения, или порошок для приготовления раствора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или порошок для приготовления раствора для внутривенного введения , 500мг+500мг или 0.5г+0.5г,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ИМИПЕНЕМ+ЦИЛАСТАТИН,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Имипенем+Циластатин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порошок для приготовления суспензии для внутримышечного введения, или порошок для приготовления раствора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или порошок для приготовления раствора для внутривенного введения , 500мг+500мг или 0.5г+0.5г,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2D25B7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ГРИПФЕРОН, Интерферон альфа-2b, капли назальные, 10мл,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ГРИПФЕРОН, Интерферон альфа-2b, капли назальные, 10мл,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КЕТОПРОФЕН,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Кетопрофен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внутримышечного введения, или раствор для внутривенного и внутримышечного введения, 50мг/мл, 2мл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КЕТОПРОФЕН,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Кетопрофен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внутримышечного введения, или раствор для внутривенного и внутримышечного введения, 50мг/мл, 2мл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2D25B7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КЕТОНАЛ ФОРТЕ,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Кетопрофен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или таблетки, 100мг,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КЕТОНАЛ ФОРТЕ,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Кетопрофен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или таблетки, 100мг,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КЕТОНАЛ,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Кетопрофен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капсулы, 50мг,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КЕТОНАЛ,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Кетопрофен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капсулы, 50мг,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КЕТОРОЛ,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Кеторолак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внутримышечного и внутривенного введения, 30мг/мл, 1мл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КЕТОРОЛ,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Кеторолак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внутримышечного и внутривенного введения, 30мг/мл, 1мл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2D25B7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КЕТОРОЛ,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Кеторолак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10мг,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КЕТОРОЛ,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Кеторолак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10мг,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КЛАЦИД,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Кларитромицин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лиофилизат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приготовления раствора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500мг,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КЛАЦИД,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Кларитромицин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лиофилизат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приготовления раствора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500мг,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КЛАЦИД,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Кларитромицин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500мг,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КЛАЦИД,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Кларитромицин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500мг,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КЛАЦИД СР,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Кларитромицин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таблетки с пролонгированным высвобождением покрытые пленочной оболочкой, или таблетки пролонгированного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действия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500мг, №7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КЛАЦИД СР,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Кларитромицин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таблетки с пролонгированным высвобождением покрытые пленочной оболочкой, или таблетки пролонгированного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действия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500мг, №7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ЛЕФЛОБАКТ,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Левофлоксацин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5мг/мл или 500мг/100мл, 100мл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ЛЕФЛОБАКТ,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Левофлоксацин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5мг/мл или 500мг/100мл, 100мл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ЛЕВОЛЕТ,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Левофлоксацин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покрытые пленочной оболочкой, 500мг,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ЛЕВОЛЕТ,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Левофлоксацин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покрытые пленочной оболочкой, 500мг,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ЛИДОКАИН,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Лидокаин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спрей для местного и наружного применения, или спрей для местного применения дозированный, или спрей для местного применения дозированный, 10% или 4.6мг/доза, 38г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ЛИДОКАИН,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Лидокаин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спрей для местного и наружного применения, или спрей для местного применения дозированный, или спрей для местного применения дозированный, 10% или 4.6мг/доза, 38г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ЦИКЛОФЕРОН,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Меглюмина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Акридонацетат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внутривенного и внутримышечного введения, 12.5мг, 2мл №5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ЦИКЛОФЕРОН,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Меглюмина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Акридонацетат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внутривенного и внутримышечного введения, 12.5мг, 2мл №5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МЕРОПЕНЕМ,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Меропенем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порошок для приготовления раствора для внутривенного введения, 1000мг,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МЕРОПЕНЕМ,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Меропенем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порошок для приготовления раствора для внутривенного введения, 1000мг,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МЕТРОГИЛ,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Метронидазол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или раствор для внутривенного введения, 5мг/мл, 100мл№28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МЕТРОГИЛ,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Метронидазол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или раствор для внутривенного введения, 5мг/мл, 100мл№28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МЕТРОНИДАЗОЛ,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Метронидазол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таблетки, или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аблетки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</w:t>
            </w: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пленочной оболочкой, 250мг,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МЕТРОНИДАЗОЛ,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Метронидазол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таблетки, или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аблетки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</w:t>
            </w: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пленочной оболочкой, 250мг,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ТАМИФЛЮ,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Осельтамивир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капсулы, 75мг,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ТАМИФЛЮ,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Осельтамивир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капсулы, 75мг,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ПАРАЦЕТАМОЛ, Парацетамол, таблетки, 500мг,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ПАРАЦЕТАМОЛ, Парацетамол, таблетки, 500мг,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ПАНАДОЛ, Парацетамол, суспензия для приема внутрь, 120мг/5 мл, 100мл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ПАНАДОЛ, Парацетамол, суспензия для приема внутрь, 120мг/5 мл, 100мл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ЭФФЕРАЛГАН, Парацетамол, раствор для приема внутрь, [ДЛЯ ДЕТЕЙ], 30 мг/мл, 90мл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ЭФФЕРАЛГАН, Парацетамол, раствор для приема внутрь, [ДЛЯ ДЕТЕЙ], 30 мг/мл, 90мл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БЕТАДИН,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Повидон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-йод, раствор для местного и наружного применения, 10%, 1000мл(6)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БЕТАДИН,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Повидон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-йод, раствор для местного и наружного применения, 10%, 1000мл(6)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БЕТАДИН,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Повидон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-йод, раствор для местного и наружного применения, 10%, 120мл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БЕТАДИН,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Повидон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-йод, раствор для местного и наружного применения, 10%, 120мл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ТЕТРАЦИКЛИН, Тетрациклин, мазь глазная, 1%, 5г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ТЕТРАЦИКЛИН, Тетрациклин, мазь глазная, 1%, 5г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АРБИДОЛ,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Умифеновир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капсулы, или таблетки, покрытые пленочной оболочкой, 200мг,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АРБИДОЛ,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Умифеновир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капсулы, или таблетки, покрытые пленочной оболочкой, 200мг,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АРБИДОЛ,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Умифеновир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капсулы, 100мг,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АРБИДОЛ,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Умифеновир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капсулы, 100мг,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ФЛУКОНАЗОЛ,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Флуконазол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капсулы, 150мг ,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ФЛУКОНАЗОЛ,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Флуконазол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капсулы, 150мг ,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ФЛУКОНАЗОЛ,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Флуконазол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 мг/мл, 100мл №50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ФЛУКОНАЗОЛ,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Флуконазол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 мг/мл, 100мл №50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ХЛОРГЕКСИДИН,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местного и наружного применения, или раствор для наружного применения, 0.05%, 100мл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ХЛОРГЕКСИДИН,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раствор для местного и наружного применения, или раствор для наружного применения, 0.05%, 100мл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ХЛОРГЕКСИДИН,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спрей для наружного применения (спиртовой), или раствор для наружного применения [спиртовой], или раствор для местного и наружного применения, 0.5%, 100мл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ХЛОРГЕКСИДИН,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спрей для наружного применения (спиртовой), или раствор для наружного применения [спиртовой], или раствор для местного и наружного применения, 0.5%, 100мл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7126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ГЕКСИКОН,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суппозитории вагинальные, или таблетки вагинальные, 16мг,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ГЕКСИКОН,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суппозитории вагинальные, или таблетки вагинальные, 16мг,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ЛЕВОМИЦЕТИН,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Хлорамфеникол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покрытые пленочной оболочкой, или таблетки, или таблетки покрытые оболочкой, 500мг,  №20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ЛЕВОМИЦЕТИН,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Хлорамфеникол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покрытые пленочной оболочкой, или таблетки, или таблетки покрытые оболочкой, 500мг,  №20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ЦЕФОТАКСИМ,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Цефотаксим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порошок для приготовления раствора для внутримышечного введения, или порошок для приготовления раствора для внутримышечного и внутривенного и введения, или порошок для приготовления раствора для инъекций, 1г, №50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ЦЕФОТАКСИМ,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Цефотаксим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порошок для приготовления раствора для внутримышечного введения, или порошок для приготовления раствора для внутримышечного и внутривенного и введения, или порошок для приготовления раствора для инъекций, 1г, №50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ЦЕФТРИАКСОН,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Цефтриаксон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порошок для приготовления раствора для внутривенного введения, или порошок для приготовления раствора для внутривенного и внутримышечного введения, или порошок для приготовления раствора для инъекций, или  порошок для приготовления раствора для внутримышечного введения, или  порошок для приготовления раствора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1г,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ЦЕФТРИАКСОН,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Цефтриаксон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порошок для приготовления раствора для внутривенного введения, или порошок для приготовления раствора для внутривенного и внутримышечного введения, или порошок для приготовления раствора для инъекций, или  порошок для приготовления раствора для внутримышечного введения, или  порошок для приготовления раствора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1г,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13 490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ЗИННАТ,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Цефуроксим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покрытые пленочной оболочкой, 250 мг,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ЗИННАТ,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Цефуроксим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таблетки, покрытые пленочной оболочкой, 250 мг,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ЦИПРОФЛОКСАЦИН,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Ципрофлоксацин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или раствор для внутривенного введения, 200мг/100мл или 2мг/мл, №44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ЦИПРОФЛОКСАЦИН,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Ципрофлоксацин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раствор для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инфузий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или раствор для внутривенного введения, 200мг/100мл или 2мг/мл, №44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2D25B7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bookmarkStart w:id="0" w:name="_GoBack"/>
            <w:bookmarkEnd w:id="0"/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ЦИПРОФЛОКСАЦИН,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Ципрофлоксацин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таблетки с пролонгированным высвобождением, покрытые пленочной оболочкой, или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или таблетки покрытые оболочкой, 500мг, №10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ЦИПРОФЛОКСАЦИН,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Ципрофлоксацин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таблетки с пролонгированным высвобождением, покрытые пленочной оболочкой, или </w:t>
            </w:r>
            <w:proofErr w:type="gram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таблетки</w:t>
            </w:r>
            <w:proofErr w:type="gram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покрытые пленочной оболочкой, или таблетки покрытые оболочкой, 500мг, №10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</w:t>
            </w:r>
          </w:p>
        </w:tc>
      </w:tr>
      <w:tr w:rsidR="005A28B5" w:rsidRPr="00B61D38" w:rsidTr="005A28B5">
        <w:tc>
          <w:tcPr>
            <w:tcW w:w="95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ЦИПРОМЕД,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Ципрофлоксацин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капли ушные, 0.3%, 5мл, №1</w:t>
            </w:r>
          </w:p>
        </w:tc>
        <w:tc>
          <w:tcPr>
            <w:tcW w:w="6237" w:type="dxa"/>
            <w:vAlign w:val="center"/>
          </w:tcPr>
          <w:p w:rsidR="005A28B5" w:rsidRPr="005A28B5" w:rsidRDefault="005A28B5" w:rsidP="005A28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ЦИПРОМЕД, </w:t>
            </w: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Ципрофлоксацин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капли ушные, 0.3%, 5мл, №1</w:t>
            </w:r>
          </w:p>
        </w:tc>
        <w:tc>
          <w:tcPr>
            <w:tcW w:w="709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5A28B5" w:rsidRPr="005A28B5" w:rsidRDefault="005A28B5" w:rsidP="005A28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302F09" w:rsidRPr="00084ABE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B8" w:rsidRDefault="006562B8" w:rsidP="003B7BC2">
      <w:pPr>
        <w:spacing w:after="0" w:line="240" w:lineRule="auto"/>
      </w:pPr>
      <w:r>
        <w:separator/>
      </w:r>
    </w:p>
  </w:endnote>
  <w:endnote w:type="continuationSeparator" w:id="0">
    <w:p w:rsidR="006562B8" w:rsidRDefault="006562B8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B8" w:rsidRDefault="006562B8" w:rsidP="003B7BC2">
      <w:pPr>
        <w:spacing w:after="0" w:line="240" w:lineRule="auto"/>
      </w:pPr>
      <w:r>
        <w:separator/>
      </w:r>
    </w:p>
  </w:footnote>
  <w:footnote w:type="continuationSeparator" w:id="0">
    <w:p w:rsidR="006562B8" w:rsidRDefault="006562B8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10727A"/>
    <w:rsid w:val="001106A3"/>
    <w:rsid w:val="00172F5F"/>
    <w:rsid w:val="0021352B"/>
    <w:rsid w:val="00254AA0"/>
    <w:rsid w:val="002A4389"/>
    <w:rsid w:val="002D25B7"/>
    <w:rsid w:val="002F7B48"/>
    <w:rsid w:val="00302F09"/>
    <w:rsid w:val="00337AAF"/>
    <w:rsid w:val="00354F8C"/>
    <w:rsid w:val="00381439"/>
    <w:rsid w:val="003B7BC2"/>
    <w:rsid w:val="00405718"/>
    <w:rsid w:val="0042016C"/>
    <w:rsid w:val="00462FFB"/>
    <w:rsid w:val="00511DFB"/>
    <w:rsid w:val="0055324F"/>
    <w:rsid w:val="00560C3E"/>
    <w:rsid w:val="00571E4D"/>
    <w:rsid w:val="00576CA1"/>
    <w:rsid w:val="005A28B5"/>
    <w:rsid w:val="005C0F66"/>
    <w:rsid w:val="005C1025"/>
    <w:rsid w:val="005D2AFA"/>
    <w:rsid w:val="005E605C"/>
    <w:rsid w:val="005F0EB0"/>
    <w:rsid w:val="006562B8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A5612"/>
    <w:rsid w:val="008D470B"/>
    <w:rsid w:val="008E2A1F"/>
    <w:rsid w:val="00942228"/>
    <w:rsid w:val="00956919"/>
    <w:rsid w:val="00963900"/>
    <w:rsid w:val="00970D59"/>
    <w:rsid w:val="00996E34"/>
    <w:rsid w:val="00997920"/>
    <w:rsid w:val="009D2713"/>
    <w:rsid w:val="00A140A2"/>
    <w:rsid w:val="00A50CF5"/>
    <w:rsid w:val="00A61C7E"/>
    <w:rsid w:val="00AC005E"/>
    <w:rsid w:val="00AD3D89"/>
    <w:rsid w:val="00B40CD2"/>
    <w:rsid w:val="00B61D38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775E4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6671B-3D44-4AFF-87F5-943D349E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2549</Words>
  <Characters>14532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43</cp:revision>
  <dcterms:created xsi:type="dcterms:W3CDTF">2019-12-25T07:03:00Z</dcterms:created>
  <dcterms:modified xsi:type="dcterms:W3CDTF">2023-11-18T07:23:00Z</dcterms:modified>
</cp:coreProperties>
</file>